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DA" w:rsidRPr="002941A5" w:rsidRDefault="00FD2DDA" w:rsidP="002941A5">
      <w:pPr>
        <w:jc w:val="center"/>
        <w:rPr>
          <w:b/>
          <w:caps/>
        </w:rPr>
      </w:pPr>
      <w:r w:rsidRPr="002941A5">
        <w:rPr>
          <w:b/>
          <w:caps/>
        </w:rPr>
        <w:t xml:space="preserve">ПРОГНОЗИРОВАНИЕ </w:t>
      </w:r>
      <w:r>
        <w:rPr>
          <w:b/>
          <w:caps/>
        </w:rPr>
        <w:t>предела выносливости</w:t>
      </w:r>
      <w:r w:rsidRPr="002941A5">
        <w:rPr>
          <w:b/>
          <w:caps/>
        </w:rPr>
        <w:t xml:space="preserve"> ПОВЕРХНОСТНО</w:t>
      </w:r>
      <w:r w:rsidR="00C47D73">
        <w:rPr>
          <w:b/>
          <w:caps/>
        </w:rPr>
        <w:t xml:space="preserve"> </w:t>
      </w:r>
      <w:r w:rsidRPr="002941A5">
        <w:rPr>
          <w:b/>
          <w:caps/>
        </w:rPr>
        <w:t>УПРОЧНЁННЫХ деталей</w:t>
      </w:r>
      <w:r>
        <w:rPr>
          <w:b/>
          <w:caps/>
        </w:rPr>
        <w:t xml:space="preserve"> </w:t>
      </w:r>
      <w:r w:rsidRPr="002941A5">
        <w:rPr>
          <w:b/>
          <w:caps/>
        </w:rPr>
        <w:t>с концентраторами напряжений</w:t>
      </w:r>
    </w:p>
    <w:p w:rsidR="00FD2DDA" w:rsidRPr="002941A5" w:rsidRDefault="00FD2DDA" w:rsidP="002941A5">
      <w:pPr>
        <w:jc w:val="center"/>
        <w:rPr>
          <w:b/>
        </w:rPr>
      </w:pPr>
    </w:p>
    <w:p w:rsidR="00FD2DDA" w:rsidRPr="002941A5" w:rsidRDefault="00FD2DDA" w:rsidP="002941A5">
      <w:pPr>
        <w:jc w:val="center"/>
      </w:pPr>
      <w:r w:rsidRPr="002941A5">
        <w:t xml:space="preserve">Павлов В.Ф., </w:t>
      </w:r>
      <w:r>
        <w:t xml:space="preserve">Шадрин В.К., </w:t>
      </w:r>
      <w:proofErr w:type="spellStart"/>
      <w:r w:rsidRPr="002941A5">
        <w:t>Букатый</w:t>
      </w:r>
      <w:proofErr w:type="spellEnd"/>
      <w:r w:rsidRPr="002941A5">
        <w:t xml:space="preserve"> А.С., </w:t>
      </w:r>
      <w:proofErr w:type="spellStart"/>
      <w:r>
        <w:t>Михалкина</w:t>
      </w:r>
      <w:proofErr w:type="spellEnd"/>
      <w:r>
        <w:t xml:space="preserve"> С.А.</w:t>
      </w:r>
    </w:p>
    <w:p w:rsidR="00FD2DDA" w:rsidRPr="002941A5" w:rsidRDefault="00FD2DDA" w:rsidP="002941A5">
      <w:pPr>
        <w:jc w:val="center"/>
      </w:pPr>
      <w:r w:rsidRPr="002941A5">
        <w:t>Самара, Россия</w:t>
      </w:r>
    </w:p>
    <w:p w:rsidR="00FD2DDA" w:rsidRPr="002941A5" w:rsidRDefault="00FD2DDA" w:rsidP="002941A5">
      <w:pPr>
        <w:pStyle w:val="0-"/>
        <w:jc w:val="center"/>
        <w:rPr>
          <w:sz w:val="24"/>
          <w:szCs w:val="24"/>
        </w:rPr>
      </w:pPr>
    </w:p>
    <w:p w:rsidR="00FD2DDA" w:rsidRPr="002941A5" w:rsidRDefault="00FD2DDA" w:rsidP="002941A5">
      <w:pPr>
        <w:ind w:firstLine="567"/>
        <w:jc w:val="both"/>
      </w:pPr>
      <w:r w:rsidRPr="002941A5">
        <w:t xml:space="preserve">В работе [1] было установлено, что основную роль в повышении сопротивления </w:t>
      </w:r>
      <w:proofErr w:type="spellStart"/>
      <w:r w:rsidRPr="002941A5">
        <w:t>многоцикловой</w:t>
      </w:r>
      <w:proofErr w:type="spellEnd"/>
      <w:r w:rsidRPr="002941A5">
        <w:t xml:space="preserve"> усталости деталей с концентраторами после поверхностного пластическ</w:t>
      </w:r>
      <w:r w:rsidRPr="002941A5">
        <w:t>о</w:t>
      </w:r>
      <w:r w:rsidRPr="002941A5">
        <w:t>го деформирования играют сжимающие остаточные напряжения, наведённые в тонком поверхностном слое упрочнённых деталей. Для оценки влияния поверхностного упрочн</w:t>
      </w:r>
      <w:r w:rsidRPr="002941A5">
        <w:t>е</w:t>
      </w:r>
      <w:r w:rsidRPr="002941A5">
        <w:t xml:space="preserve">ния на предел выносливости обычно используется два критерия: осевые остаточные напряжения </w:t>
      </w:r>
      <w:r w:rsidRPr="002941A5">
        <w:rPr>
          <w:position w:val="-10"/>
        </w:rPr>
        <w:object w:dxaOrig="5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21pt" o:ole="">
            <v:imagedata r:id="rId8" o:title=""/>
          </v:shape>
          <o:OLEObject Type="Embed" ProgID="Equation.3" ShapeID="_x0000_i1025" DrawAspect="Content" ObjectID="_1460807077" r:id="rId9"/>
        </w:object>
      </w:r>
      <w:r w:rsidR="000E7A0B">
        <w:rPr>
          <w:position w:val="-10"/>
        </w:rPr>
        <w:t xml:space="preserve"> </w:t>
      </w:r>
      <w:bookmarkStart w:id="0" w:name="_GoBack"/>
      <w:bookmarkEnd w:id="0"/>
      <w:r w:rsidRPr="002941A5">
        <w:t xml:space="preserve">на поверхности опасного сечения детали и </w:t>
      </w:r>
      <w:proofErr w:type="spellStart"/>
      <w:r w:rsidRPr="002941A5">
        <w:t>среднеинтегральные</w:t>
      </w:r>
      <w:proofErr w:type="spellEnd"/>
      <w:r w:rsidRPr="002941A5">
        <w:t xml:space="preserve"> ост</w:t>
      </w:r>
      <w:r w:rsidRPr="002941A5">
        <w:t>а</w:t>
      </w:r>
      <w:r w:rsidRPr="002941A5">
        <w:t xml:space="preserve">точные напряжения </w:t>
      </w:r>
      <w:r w:rsidRPr="002941A5">
        <w:rPr>
          <w:position w:val="-12"/>
        </w:rPr>
        <w:object w:dxaOrig="460" w:dyaOrig="360">
          <v:shape id="_x0000_i1026" type="#_x0000_t75" style="width:26pt;height:20.5pt" o:ole="">
            <v:imagedata r:id="rId10" o:title=""/>
          </v:shape>
          <o:OLEObject Type="Embed" ProgID="Equation.3" ShapeID="_x0000_i1026" DrawAspect="Content" ObjectID="_1460807078" r:id="rId11"/>
        </w:object>
      </w:r>
      <w:r w:rsidRPr="002941A5">
        <w:t xml:space="preserve"> [1], опр</w:t>
      </w:r>
      <w:r>
        <w:t xml:space="preserve">еделяемые по методике работы </w:t>
      </w:r>
      <w:r w:rsidRPr="009533A8">
        <w:t>[</w:t>
      </w:r>
      <w:r>
        <w:t>2</w:t>
      </w:r>
      <w:r w:rsidRPr="009533A8">
        <w:t>]</w:t>
      </w:r>
      <w:r>
        <w:t>.</w:t>
      </w:r>
    </w:p>
    <w:p w:rsidR="00FD2DDA" w:rsidRPr="002941A5" w:rsidRDefault="00FD2DDA" w:rsidP="00BD5479">
      <w:pPr>
        <w:pStyle w:val="0-"/>
        <w:ind w:firstLine="567"/>
        <w:rPr>
          <w:sz w:val="24"/>
          <w:szCs w:val="24"/>
        </w:rPr>
      </w:pPr>
      <w:r w:rsidRPr="002941A5">
        <w:rPr>
          <w:sz w:val="24"/>
          <w:szCs w:val="24"/>
        </w:rPr>
        <w:t xml:space="preserve">Приращение предела выносливости </w:t>
      </w:r>
      <w:r w:rsidRPr="002941A5">
        <w:rPr>
          <w:position w:val="-10"/>
          <w:sz w:val="24"/>
          <w:szCs w:val="24"/>
        </w:rPr>
        <w:object w:dxaOrig="1560" w:dyaOrig="340">
          <v:shape id="_x0000_i1027" type="#_x0000_t75" style="width:79.5pt;height:19pt" o:ole="">
            <v:imagedata r:id="rId12" o:title=""/>
          </v:shape>
          <o:OLEObject Type="Embed" ProgID="Equation.3" ShapeID="_x0000_i1027" DrawAspect="Content" ObjectID="_1460807079" r:id="rId13"/>
        </w:object>
      </w:r>
      <w:r w:rsidRPr="002941A5">
        <w:rPr>
          <w:sz w:val="24"/>
          <w:szCs w:val="24"/>
        </w:rPr>
        <w:t xml:space="preserve"> упрочнённой детали с конце</w:t>
      </w:r>
      <w:r w:rsidRPr="002941A5">
        <w:rPr>
          <w:sz w:val="24"/>
          <w:szCs w:val="24"/>
        </w:rPr>
        <w:t>н</w:t>
      </w:r>
      <w:r w:rsidRPr="002941A5">
        <w:rPr>
          <w:sz w:val="24"/>
          <w:szCs w:val="24"/>
        </w:rPr>
        <w:t xml:space="preserve">тратором напряжений при использовании критериев </w:t>
      </w:r>
      <w:r w:rsidRPr="002941A5">
        <w:rPr>
          <w:rFonts w:eastAsia="Times New Roman"/>
          <w:position w:val="-10"/>
          <w:sz w:val="24"/>
          <w:szCs w:val="24"/>
        </w:rPr>
        <w:object w:dxaOrig="520" w:dyaOrig="380">
          <v:shape id="_x0000_i1028" type="#_x0000_t75" style="width:28.5pt;height:21pt" o:ole="">
            <v:imagedata r:id="rId14" o:title=""/>
          </v:shape>
          <o:OLEObject Type="Embed" ProgID="Equation.3" ShapeID="_x0000_i1028" DrawAspect="Content" ObjectID="_1460807080" r:id="rId15"/>
        </w:object>
      </w:r>
      <w:r w:rsidRPr="002941A5">
        <w:rPr>
          <w:sz w:val="24"/>
          <w:szCs w:val="24"/>
        </w:rPr>
        <w:t xml:space="preserve"> и </w:t>
      </w:r>
      <w:r w:rsidRPr="002941A5">
        <w:rPr>
          <w:position w:val="-12"/>
          <w:sz w:val="24"/>
          <w:szCs w:val="24"/>
        </w:rPr>
        <w:object w:dxaOrig="460" w:dyaOrig="360">
          <v:shape id="_x0000_i1029" type="#_x0000_t75" style="width:26pt;height:20.5pt" o:ole="">
            <v:imagedata r:id="rId16" o:title=""/>
          </v:shape>
          <o:OLEObject Type="Embed" ProgID="Equation.3" ShapeID="_x0000_i1029" DrawAspect="Content" ObjectID="_1460807081" r:id="rId17"/>
        </w:object>
      </w:r>
      <w:r w:rsidRPr="002941A5">
        <w:rPr>
          <w:sz w:val="24"/>
          <w:szCs w:val="24"/>
        </w:rPr>
        <w:t xml:space="preserve"> определяется по след</w:t>
      </w:r>
      <w:r w:rsidRPr="002941A5">
        <w:rPr>
          <w:sz w:val="24"/>
          <w:szCs w:val="24"/>
        </w:rPr>
        <w:t>у</w:t>
      </w:r>
      <w:r w:rsidRPr="002941A5">
        <w:rPr>
          <w:sz w:val="24"/>
          <w:szCs w:val="24"/>
        </w:rPr>
        <w:t>ющим формулам:</w:t>
      </w:r>
    </w:p>
    <w:p w:rsidR="00FD2DDA" w:rsidRPr="002941A5" w:rsidRDefault="00FD2DDA" w:rsidP="002941A5">
      <w:pPr>
        <w:jc w:val="center"/>
      </w:pPr>
      <w:r w:rsidRPr="002941A5">
        <w:rPr>
          <w:position w:val="-16"/>
        </w:rPr>
        <w:object w:dxaOrig="1560" w:dyaOrig="440">
          <v:shape id="_x0000_i1030" type="#_x0000_t75" style="width:89pt;height:25pt" o:ole="">
            <v:imagedata r:id="rId18" o:title=""/>
          </v:shape>
          <o:OLEObject Type="Embed" ProgID="Equation.3" ShapeID="_x0000_i1030" DrawAspect="Content" ObjectID="_1460807082" r:id="rId19"/>
        </w:object>
      </w:r>
      <w:r w:rsidRPr="002941A5">
        <w:t>,</w:t>
      </w:r>
    </w:p>
    <w:p w:rsidR="00FD2DDA" w:rsidRPr="002941A5" w:rsidRDefault="00FD2DDA" w:rsidP="002941A5">
      <w:pPr>
        <w:jc w:val="center"/>
      </w:pPr>
      <w:r w:rsidRPr="002941A5">
        <w:rPr>
          <w:position w:val="-14"/>
        </w:rPr>
        <w:object w:dxaOrig="1560" w:dyaOrig="400">
          <v:shape id="_x0000_i1031" type="#_x0000_t75" style="width:89pt;height:22.5pt" o:ole="">
            <v:imagedata r:id="rId20" o:title=""/>
          </v:shape>
          <o:OLEObject Type="Embed" ProgID="Equation.3" ShapeID="_x0000_i1031" DrawAspect="Content" ObjectID="_1460807083" r:id="rId21"/>
        </w:object>
      </w:r>
      <w:r w:rsidRPr="002941A5">
        <w:t>,</w:t>
      </w:r>
    </w:p>
    <w:p w:rsidR="00FD2DDA" w:rsidRPr="002941A5" w:rsidRDefault="00FD2DDA" w:rsidP="002941A5">
      <w:pPr>
        <w:pStyle w:val="0-"/>
        <w:ind w:firstLine="0"/>
        <w:rPr>
          <w:sz w:val="24"/>
          <w:szCs w:val="24"/>
        </w:rPr>
      </w:pPr>
      <w:r w:rsidRPr="002941A5">
        <w:rPr>
          <w:sz w:val="24"/>
          <w:szCs w:val="24"/>
        </w:rPr>
        <w:t xml:space="preserve">где </w:t>
      </w:r>
      <w:r w:rsidRPr="002941A5">
        <w:rPr>
          <w:position w:val="-12"/>
          <w:sz w:val="24"/>
          <w:szCs w:val="24"/>
        </w:rPr>
        <w:object w:dxaOrig="1180" w:dyaOrig="360">
          <v:shape id="_x0000_i1032" type="#_x0000_t75" style="width:66.5pt;height:20.5pt" o:ole="">
            <v:imagedata r:id="rId22" o:title=""/>
          </v:shape>
          <o:OLEObject Type="Embed" ProgID="Equation.3" ShapeID="_x0000_i1032" DrawAspect="Content" ObjectID="_1460807084" r:id="rId23"/>
        </w:object>
      </w:r>
      <w:r w:rsidRPr="002941A5">
        <w:rPr>
          <w:sz w:val="24"/>
          <w:szCs w:val="24"/>
        </w:rPr>
        <w:t xml:space="preserve">, </w:t>
      </w:r>
      <w:r w:rsidRPr="002941A5">
        <w:rPr>
          <w:position w:val="-12"/>
          <w:sz w:val="24"/>
          <w:szCs w:val="24"/>
        </w:rPr>
        <w:object w:dxaOrig="1180" w:dyaOrig="360">
          <v:shape id="_x0000_i1033" type="#_x0000_t75" style="width:66.5pt;height:20.5pt" o:ole="">
            <v:imagedata r:id="rId24" o:title=""/>
          </v:shape>
          <o:OLEObject Type="Embed" ProgID="Equation.3" ShapeID="_x0000_i1033" DrawAspect="Content" ObjectID="_1460807085" r:id="rId25"/>
        </w:object>
      </w:r>
      <w:r w:rsidRPr="002941A5">
        <w:rPr>
          <w:sz w:val="24"/>
          <w:szCs w:val="24"/>
        </w:rPr>
        <w:t xml:space="preserve"> – коэффициенты влияния остаточных напряжений по кр</w:t>
      </w:r>
      <w:r w:rsidRPr="002941A5">
        <w:rPr>
          <w:sz w:val="24"/>
          <w:szCs w:val="24"/>
        </w:rPr>
        <w:t>и</w:t>
      </w:r>
      <w:r w:rsidRPr="002941A5">
        <w:rPr>
          <w:sz w:val="24"/>
          <w:szCs w:val="24"/>
        </w:rPr>
        <w:t xml:space="preserve">териям </w:t>
      </w:r>
      <w:r w:rsidRPr="002941A5">
        <w:rPr>
          <w:rFonts w:eastAsia="Times New Roman"/>
          <w:position w:val="-10"/>
          <w:sz w:val="24"/>
          <w:szCs w:val="24"/>
        </w:rPr>
        <w:object w:dxaOrig="520" w:dyaOrig="380">
          <v:shape id="_x0000_i1034" type="#_x0000_t75" style="width:28.5pt;height:21pt" o:ole="">
            <v:imagedata r:id="rId14" o:title=""/>
          </v:shape>
          <o:OLEObject Type="Embed" ProgID="Equation.3" ShapeID="_x0000_i1034" DrawAspect="Content" ObjectID="_1460807086" r:id="rId26"/>
        </w:object>
      </w:r>
      <w:r w:rsidRPr="002941A5">
        <w:rPr>
          <w:sz w:val="24"/>
          <w:szCs w:val="24"/>
        </w:rPr>
        <w:t xml:space="preserve"> и </w:t>
      </w:r>
      <w:r w:rsidRPr="00FC4F27">
        <w:rPr>
          <w:position w:val="-12"/>
          <w:sz w:val="24"/>
          <w:szCs w:val="24"/>
        </w:rPr>
        <w:object w:dxaOrig="480" w:dyaOrig="360">
          <v:shape id="_x0000_i1035" type="#_x0000_t75" style="width:27pt;height:20.5pt" o:ole="">
            <v:imagedata r:id="rId27" o:title=""/>
          </v:shape>
          <o:OLEObject Type="Embed" ProgID="Equation.3" ShapeID="_x0000_i1035" DrawAspect="Content" ObjectID="_1460807087" r:id="rId28"/>
        </w:object>
      </w:r>
      <w:r w:rsidRPr="00FC4F27">
        <w:rPr>
          <w:sz w:val="24"/>
          <w:szCs w:val="24"/>
        </w:rPr>
        <w:t>,</w:t>
      </w:r>
      <w:r w:rsidRPr="002941A5">
        <w:rPr>
          <w:sz w:val="24"/>
          <w:szCs w:val="24"/>
        </w:rPr>
        <w:t xml:space="preserve"> соответственно</w:t>
      </w:r>
      <w:r>
        <w:rPr>
          <w:sz w:val="24"/>
          <w:szCs w:val="24"/>
        </w:rPr>
        <w:t>,</w:t>
      </w:r>
      <w:r w:rsidRPr="002941A5">
        <w:rPr>
          <w:sz w:val="24"/>
          <w:szCs w:val="24"/>
        </w:rPr>
        <w:t xml:space="preserve"> на предел выносливости.</w:t>
      </w:r>
    </w:p>
    <w:p w:rsidR="00FD2DDA" w:rsidRPr="002941A5" w:rsidRDefault="00FD2DDA" w:rsidP="00BD5479">
      <w:pPr>
        <w:pStyle w:val="0-"/>
        <w:ind w:firstLine="567"/>
        <w:rPr>
          <w:sz w:val="24"/>
          <w:szCs w:val="24"/>
        </w:rPr>
      </w:pPr>
      <w:proofErr w:type="gramStart"/>
      <w:r w:rsidRPr="002941A5">
        <w:rPr>
          <w:sz w:val="24"/>
          <w:szCs w:val="24"/>
        </w:rPr>
        <w:t>В последние годы на кафедре сопротивления материалов Самарского государстве</w:t>
      </w:r>
      <w:r w:rsidRPr="002941A5">
        <w:rPr>
          <w:sz w:val="24"/>
          <w:szCs w:val="24"/>
        </w:rPr>
        <w:t>н</w:t>
      </w:r>
      <w:r w:rsidRPr="002941A5">
        <w:rPr>
          <w:sz w:val="24"/>
          <w:szCs w:val="24"/>
        </w:rPr>
        <w:t>ного аэрокосмического университета с целью проверки возможности использования об</w:t>
      </w:r>
      <w:r w:rsidRPr="002941A5">
        <w:rPr>
          <w:sz w:val="24"/>
          <w:szCs w:val="24"/>
        </w:rPr>
        <w:t>о</w:t>
      </w:r>
      <w:r w:rsidRPr="002941A5">
        <w:rPr>
          <w:sz w:val="24"/>
          <w:szCs w:val="24"/>
        </w:rPr>
        <w:t>их критериев (</w:t>
      </w:r>
      <w:r w:rsidRPr="002941A5">
        <w:rPr>
          <w:position w:val="-10"/>
          <w:sz w:val="24"/>
          <w:szCs w:val="24"/>
        </w:rPr>
        <w:object w:dxaOrig="520" w:dyaOrig="380">
          <v:shape id="_x0000_i1036" type="#_x0000_t75" style="width:28.5pt;height:21pt" o:ole="">
            <v:imagedata r:id="rId8" o:title=""/>
          </v:shape>
          <o:OLEObject Type="Embed" ProgID="Equation.3" ShapeID="_x0000_i1036" DrawAspect="Content" ObjectID="_1460807088" r:id="rId29"/>
        </w:object>
      </w:r>
      <w:r w:rsidRPr="002941A5">
        <w:rPr>
          <w:sz w:val="24"/>
          <w:szCs w:val="24"/>
        </w:rPr>
        <w:t xml:space="preserve"> и </w:t>
      </w:r>
      <w:r w:rsidRPr="002941A5">
        <w:rPr>
          <w:position w:val="-12"/>
          <w:sz w:val="24"/>
          <w:szCs w:val="24"/>
        </w:rPr>
        <w:object w:dxaOrig="460" w:dyaOrig="360">
          <v:shape id="_x0000_i1037" type="#_x0000_t75" style="width:27pt;height:21pt" o:ole="">
            <v:imagedata r:id="rId30" o:title=""/>
          </v:shape>
          <o:OLEObject Type="Embed" ProgID="Equation.3" ShapeID="_x0000_i1037" DrawAspect="Content" ObjectID="_1460807089" r:id="rId31"/>
        </w:object>
      </w:r>
      <w:r w:rsidRPr="002941A5">
        <w:rPr>
          <w:sz w:val="24"/>
          <w:szCs w:val="24"/>
        </w:rPr>
        <w:t xml:space="preserve">) для прогнозирования влияния поверхностного упрочнения на предел выносливости при изгибе были проведены исследования на полых и сплошных цилиндрических образцах из стали 20 диаметром от </w:t>
      </w:r>
      <w:smartTag w:uri="urn:schemas-microsoft-com:office:smarttags" w:element="metricconverter">
        <w:smartTagPr>
          <w:attr w:name="ProductID" w:val="73 мм"/>
        </w:smartTagPr>
        <w:r w:rsidRPr="002941A5">
          <w:rPr>
            <w:sz w:val="24"/>
            <w:szCs w:val="24"/>
          </w:rPr>
          <w:t>10 мм</w:t>
        </w:r>
      </w:smartTag>
      <w:r w:rsidRPr="002941A5">
        <w:rPr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73 мм"/>
        </w:smartTagPr>
        <w:r w:rsidRPr="002941A5">
          <w:rPr>
            <w:sz w:val="24"/>
            <w:szCs w:val="24"/>
          </w:rPr>
          <w:t>50 мм</w:t>
        </w:r>
      </w:smartTag>
      <w:r w:rsidRPr="002941A5">
        <w:rPr>
          <w:sz w:val="24"/>
          <w:szCs w:val="24"/>
        </w:rPr>
        <w:t xml:space="preserve"> с различными ко</w:t>
      </w:r>
      <w:r w:rsidRPr="002941A5">
        <w:rPr>
          <w:sz w:val="24"/>
          <w:szCs w:val="24"/>
        </w:rPr>
        <w:t>н</w:t>
      </w:r>
      <w:r w:rsidRPr="002941A5">
        <w:rPr>
          <w:sz w:val="24"/>
          <w:szCs w:val="24"/>
        </w:rPr>
        <w:t>центраторами: надрезами и галтелями различных радиусов, втулкой, напрессованной на вал</w:t>
      </w:r>
      <w:proofErr w:type="gramEnd"/>
      <w:r w:rsidRPr="002941A5">
        <w:rPr>
          <w:sz w:val="24"/>
          <w:szCs w:val="24"/>
        </w:rPr>
        <w:t xml:space="preserve">, а также на резьбовых образцах диаметром </w:t>
      </w:r>
      <w:smartTag w:uri="urn:schemas-microsoft-com:office:smarttags" w:element="metricconverter">
        <w:smartTagPr>
          <w:attr w:name="ProductID" w:val="73 мм"/>
        </w:smartTagPr>
        <w:r w:rsidRPr="002941A5">
          <w:rPr>
            <w:sz w:val="24"/>
            <w:szCs w:val="24"/>
          </w:rPr>
          <w:t>73 мм</w:t>
        </w:r>
      </w:smartTag>
      <w:r w:rsidRPr="002941A5">
        <w:rPr>
          <w:sz w:val="24"/>
          <w:szCs w:val="24"/>
        </w:rPr>
        <w:t xml:space="preserve"> из алюминиевого сплава 1953Т1.</w:t>
      </w:r>
    </w:p>
    <w:p w:rsidR="00FD2DDA" w:rsidRPr="002941A5" w:rsidRDefault="00FD2DDA" w:rsidP="00BD5479">
      <w:pPr>
        <w:pStyle w:val="0-"/>
        <w:ind w:firstLine="567"/>
        <w:rPr>
          <w:sz w:val="24"/>
          <w:szCs w:val="24"/>
        </w:rPr>
      </w:pPr>
      <w:r w:rsidRPr="002941A5">
        <w:rPr>
          <w:sz w:val="24"/>
          <w:szCs w:val="24"/>
        </w:rPr>
        <w:t xml:space="preserve">Проведённые исследования показали, что при оценке влияния поверхностного упрочнения на предел выносливости по критерию осевых </w:t>
      </w:r>
      <w:r w:rsidRPr="002941A5">
        <w:rPr>
          <w:position w:val="-10"/>
          <w:sz w:val="24"/>
          <w:szCs w:val="24"/>
        </w:rPr>
        <w:object w:dxaOrig="520" w:dyaOrig="380">
          <v:shape id="_x0000_i1038" type="#_x0000_t75" style="width:28.5pt;height:21pt" o:ole="">
            <v:imagedata r:id="rId8" o:title=""/>
          </v:shape>
          <o:OLEObject Type="Embed" ProgID="Equation.3" ShapeID="_x0000_i1038" DrawAspect="Content" ObjectID="_1460807090" r:id="rId32"/>
        </w:object>
      </w:r>
      <w:r w:rsidRPr="002941A5">
        <w:rPr>
          <w:sz w:val="24"/>
          <w:szCs w:val="24"/>
        </w:rPr>
        <w:t xml:space="preserve"> остаточных напряжений на поверхности опасного сечения образцов соответствующий коэффициент </w:t>
      </w:r>
      <w:r w:rsidRPr="002941A5">
        <w:rPr>
          <w:position w:val="-12"/>
          <w:sz w:val="24"/>
          <w:szCs w:val="24"/>
        </w:rPr>
        <w:object w:dxaOrig="340" w:dyaOrig="360">
          <v:shape id="_x0000_i1039" type="#_x0000_t75" style="width:20pt;height:21pt" o:ole="">
            <v:imagedata r:id="rId33" o:title=""/>
          </v:shape>
          <o:OLEObject Type="Embed" ProgID="Equation.3" ShapeID="_x0000_i1039" DrawAspect="Content" ObjectID="_1460807091" r:id="rId34"/>
        </w:object>
      </w:r>
      <w:r w:rsidRPr="002941A5">
        <w:rPr>
          <w:sz w:val="24"/>
          <w:szCs w:val="24"/>
        </w:rPr>
        <w:t xml:space="preserve"> изменялся от 0,042 до 0,333, то есть в 8 раз. При оценке влияния упрочнения по критерию </w:t>
      </w:r>
      <w:proofErr w:type="spellStart"/>
      <w:r w:rsidRPr="002941A5">
        <w:rPr>
          <w:sz w:val="24"/>
          <w:szCs w:val="24"/>
        </w:rPr>
        <w:t>среднеи</w:t>
      </w:r>
      <w:r w:rsidRPr="002941A5">
        <w:rPr>
          <w:sz w:val="24"/>
          <w:szCs w:val="24"/>
        </w:rPr>
        <w:t>н</w:t>
      </w:r>
      <w:r w:rsidRPr="002941A5">
        <w:rPr>
          <w:sz w:val="24"/>
          <w:szCs w:val="24"/>
        </w:rPr>
        <w:t>тегральных</w:t>
      </w:r>
      <w:proofErr w:type="spellEnd"/>
      <w:r w:rsidRPr="002941A5">
        <w:rPr>
          <w:sz w:val="24"/>
          <w:szCs w:val="24"/>
        </w:rPr>
        <w:t xml:space="preserve"> остаточных напряжений </w:t>
      </w:r>
      <w:r w:rsidRPr="002941A5">
        <w:rPr>
          <w:position w:val="-12"/>
          <w:sz w:val="24"/>
          <w:szCs w:val="24"/>
        </w:rPr>
        <w:object w:dxaOrig="460" w:dyaOrig="360">
          <v:shape id="_x0000_i1040" type="#_x0000_t75" style="width:26pt;height:20.5pt" o:ole="">
            <v:imagedata r:id="rId16" o:title=""/>
          </v:shape>
          <o:OLEObject Type="Embed" ProgID="Equation.3" ShapeID="_x0000_i1040" DrawAspect="Content" ObjectID="_1460807092" r:id="rId35"/>
        </w:object>
      </w:r>
      <w:r w:rsidRPr="002941A5">
        <w:rPr>
          <w:sz w:val="24"/>
          <w:szCs w:val="24"/>
        </w:rPr>
        <w:t xml:space="preserve"> соответствующий коэффициент </w:t>
      </w:r>
      <w:r w:rsidRPr="002941A5">
        <w:rPr>
          <w:position w:val="-12"/>
          <w:sz w:val="24"/>
          <w:szCs w:val="24"/>
        </w:rPr>
        <w:object w:dxaOrig="340" w:dyaOrig="360">
          <v:shape id="_x0000_i1041" type="#_x0000_t75" style="width:20pt;height:21pt" o:ole="">
            <v:imagedata r:id="rId36" o:title=""/>
          </v:shape>
          <o:OLEObject Type="Embed" ProgID="Equation.3" ShapeID="_x0000_i1041" DrawAspect="Content" ObjectID="_1460807093" r:id="rId37"/>
        </w:object>
      </w:r>
      <w:r w:rsidRPr="002941A5">
        <w:rPr>
          <w:sz w:val="24"/>
          <w:szCs w:val="24"/>
        </w:rPr>
        <w:t xml:space="preserve"> изменялся от 0,321 до 0,390, то есть в 1,2 раза.</w:t>
      </w:r>
    </w:p>
    <w:p w:rsidR="00FD2DDA" w:rsidRPr="002941A5" w:rsidRDefault="00FD2DDA" w:rsidP="00BD5479">
      <w:pPr>
        <w:pStyle w:val="0-"/>
        <w:ind w:firstLine="567"/>
        <w:rPr>
          <w:sz w:val="24"/>
          <w:szCs w:val="24"/>
        </w:rPr>
      </w:pPr>
      <w:r w:rsidRPr="002941A5">
        <w:rPr>
          <w:sz w:val="24"/>
          <w:szCs w:val="24"/>
        </w:rPr>
        <w:t xml:space="preserve">Таким образом, прогнозирование предела выносливости поверхностно упрочнённых образцов и деталей с концентраторами напряжений по критерию </w:t>
      </w:r>
      <w:proofErr w:type="spellStart"/>
      <w:r w:rsidRPr="002941A5">
        <w:rPr>
          <w:sz w:val="24"/>
          <w:szCs w:val="24"/>
        </w:rPr>
        <w:t>среднеинтегральных</w:t>
      </w:r>
      <w:proofErr w:type="spellEnd"/>
      <w:r w:rsidRPr="002941A5">
        <w:rPr>
          <w:sz w:val="24"/>
          <w:szCs w:val="24"/>
        </w:rPr>
        <w:t xml:space="preserve"> остаточных напряжений </w:t>
      </w:r>
      <w:r w:rsidRPr="002941A5">
        <w:rPr>
          <w:position w:val="-12"/>
          <w:sz w:val="24"/>
          <w:szCs w:val="24"/>
        </w:rPr>
        <w:object w:dxaOrig="460" w:dyaOrig="360">
          <v:shape id="_x0000_i1042" type="#_x0000_t75" style="width:26pt;height:20.5pt" o:ole="">
            <v:imagedata r:id="rId16" o:title=""/>
          </v:shape>
          <o:OLEObject Type="Embed" ProgID="Equation.3" ShapeID="_x0000_i1042" DrawAspect="Content" ObjectID="_1460807094" r:id="rId38"/>
        </w:object>
      </w:r>
      <w:r w:rsidRPr="002941A5">
        <w:rPr>
          <w:sz w:val="24"/>
          <w:szCs w:val="24"/>
        </w:rPr>
        <w:t xml:space="preserve"> приводит к существенно более точным значениям предела выносливости, чем прогнозирование по критерию осевых </w:t>
      </w:r>
      <w:r w:rsidRPr="002941A5">
        <w:rPr>
          <w:position w:val="-10"/>
          <w:sz w:val="24"/>
          <w:szCs w:val="24"/>
        </w:rPr>
        <w:object w:dxaOrig="520" w:dyaOrig="380">
          <v:shape id="_x0000_i1043" type="#_x0000_t75" style="width:28.5pt;height:21pt" o:ole="">
            <v:imagedata r:id="rId8" o:title=""/>
          </v:shape>
          <o:OLEObject Type="Embed" ProgID="Equation.3" ShapeID="_x0000_i1043" DrawAspect="Content" ObjectID="_1460807095" r:id="rId39"/>
        </w:object>
      </w:r>
      <w:r w:rsidRPr="002941A5">
        <w:rPr>
          <w:sz w:val="24"/>
          <w:szCs w:val="24"/>
        </w:rPr>
        <w:t xml:space="preserve"> остаточных напряжений на поверхности опасного сечения, на что указывается и в работе [2].</w:t>
      </w:r>
    </w:p>
    <w:p w:rsidR="00FD2DDA" w:rsidRDefault="00FD2DDA" w:rsidP="002941A5">
      <w:pPr>
        <w:pStyle w:val="0-"/>
        <w:ind w:firstLine="540"/>
        <w:jc w:val="center"/>
        <w:rPr>
          <w:sz w:val="24"/>
          <w:szCs w:val="24"/>
        </w:rPr>
      </w:pPr>
    </w:p>
    <w:p w:rsidR="00FD2DDA" w:rsidRPr="005774FD" w:rsidRDefault="00FD2DDA" w:rsidP="002941A5">
      <w:pPr>
        <w:pStyle w:val="0-"/>
        <w:ind w:firstLine="540"/>
        <w:jc w:val="center"/>
        <w:rPr>
          <w:i/>
        </w:rPr>
      </w:pPr>
      <w:r w:rsidRPr="005774FD">
        <w:rPr>
          <w:i/>
        </w:rPr>
        <w:t>Литература</w:t>
      </w:r>
    </w:p>
    <w:p w:rsidR="00FD2DDA" w:rsidRPr="005774FD" w:rsidRDefault="00FD2DDA" w:rsidP="002941A5">
      <w:pPr>
        <w:pStyle w:val="0-"/>
        <w:ind w:firstLine="540"/>
        <w:jc w:val="center"/>
        <w:rPr>
          <w:i/>
        </w:rPr>
      </w:pPr>
    </w:p>
    <w:p w:rsidR="00FD2DDA" w:rsidRPr="005774FD" w:rsidRDefault="00FD2DDA" w:rsidP="00BD5479">
      <w:pPr>
        <w:pStyle w:val="9-12"/>
        <w:numPr>
          <w:ilvl w:val="0"/>
          <w:numId w:val="0"/>
        </w:numPr>
        <w:ind w:firstLine="567"/>
        <w:rPr>
          <w:i/>
        </w:rPr>
      </w:pPr>
      <w:r w:rsidRPr="005774FD">
        <w:rPr>
          <w:i/>
        </w:rPr>
        <w:t xml:space="preserve">1. </w:t>
      </w:r>
      <w:r w:rsidR="00D941F5" w:rsidRPr="005774FD">
        <w:rPr>
          <w:i/>
        </w:rPr>
        <w:t>В.Ф</w:t>
      </w:r>
      <w:r w:rsidR="00D941F5" w:rsidRPr="005774FD">
        <w:rPr>
          <w:b/>
          <w:i/>
        </w:rPr>
        <w:t>.</w:t>
      </w:r>
      <w:r w:rsidR="00D941F5" w:rsidRPr="005774FD">
        <w:rPr>
          <w:i/>
        </w:rPr>
        <w:t xml:space="preserve"> </w:t>
      </w:r>
      <w:r w:rsidRPr="005774FD">
        <w:rPr>
          <w:i/>
        </w:rPr>
        <w:t>Павлов</w:t>
      </w:r>
      <w:r w:rsidR="00D941F5">
        <w:rPr>
          <w:i/>
        </w:rPr>
        <w:t>.</w:t>
      </w:r>
      <w:r w:rsidRPr="005774FD">
        <w:rPr>
          <w:i/>
        </w:rPr>
        <w:t xml:space="preserve"> О связи остаточных напряжений и предела выносливости при изгибе в условиях ко</w:t>
      </w:r>
      <w:r w:rsidRPr="005774FD">
        <w:rPr>
          <w:i/>
        </w:rPr>
        <w:t>н</w:t>
      </w:r>
      <w:r w:rsidRPr="005774FD">
        <w:rPr>
          <w:i/>
        </w:rPr>
        <w:t>центрации напряжений</w:t>
      </w:r>
      <w:r w:rsidR="00D941F5">
        <w:rPr>
          <w:i/>
        </w:rPr>
        <w:t>.</w:t>
      </w:r>
      <w:r w:rsidRPr="005774FD">
        <w:rPr>
          <w:i/>
        </w:rPr>
        <w:t xml:space="preserve"> Известия вузов. Машиностроение. 1986</w:t>
      </w:r>
      <w:r w:rsidR="00D941F5">
        <w:rPr>
          <w:i/>
        </w:rPr>
        <w:t>,</w:t>
      </w:r>
      <w:r w:rsidRPr="005774FD">
        <w:rPr>
          <w:i/>
        </w:rPr>
        <w:t xml:space="preserve"> №8</w:t>
      </w:r>
      <w:r w:rsidR="00D941F5">
        <w:rPr>
          <w:i/>
        </w:rPr>
        <w:t>, с</w:t>
      </w:r>
      <w:r w:rsidRPr="005774FD">
        <w:rPr>
          <w:i/>
        </w:rPr>
        <w:t>. 29-32.</w:t>
      </w:r>
    </w:p>
    <w:p w:rsidR="00FD2DDA" w:rsidRPr="005774FD" w:rsidRDefault="00FD2DDA" w:rsidP="00BD5479">
      <w:pPr>
        <w:pStyle w:val="9-12"/>
        <w:numPr>
          <w:ilvl w:val="0"/>
          <w:numId w:val="0"/>
        </w:numPr>
        <w:ind w:firstLine="567"/>
        <w:rPr>
          <w:i/>
        </w:rPr>
      </w:pPr>
      <w:r w:rsidRPr="005774FD">
        <w:rPr>
          <w:i/>
        </w:rPr>
        <w:t xml:space="preserve">2. </w:t>
      </w:r>
      <w:r w:rsidR="00D941F5" w:rsidRPr="005774FD">
        <w:rPr>
          <w:i/>
        </w:rPr>
        <w:t>В.Ф.</w:t>
      </w:r>
      <w:r w:rsidR="00D941F5">
        <w:rPr>
          <w:i/>
        </w:rPr>
        <w:t xml:space="preserve"> </w:t>
      </w:r>
      <w:r w:rsidRPr="005774FD">
        <w:rPr>
          <w:i/>
        </w:rPr>
        <w:t xml:space="preserve">Павлов, </w:t>
      </w:r>
      <w:r w:rsidR="00D941F5" w:rsidRPr="005774FD">
        <w:rPr>
          <w:i/>
        </w:rPr>
        <w:t>В.А.</w:t>
      </w:r>
      <w:r w:rsidR="00D941F5">
        <w:rPr>
          <w:i/>
        </w:rPr>
        <w:t xml:space="preserve"> </w:t>
      </w:r>
      <w:r w:rsidRPr="005774FD">
        <w:rPr>
          <w:i/>
        </w:rPr>
        <w:t xml:space="preserve">Кирпичёв, </w:t>
      </w:r>
      <w:r w:rsidR="00D941F5" w:rsidRPr="005774FD">
        <w:rPr>
          <w:i/>
        </w:rPr>
        <w:t xml:space="preserve">В.С. </w:t>
      </w:r>
      <w:proofErr w:type="spellStart"/>
      <w:r w:rsidRPr="005774FD">
        <w:rPr>
          <w:i/>
        </w:rPr>
        <w:t>Вакулюк</w:t>
      </w:r>
      <w:proofErr w:type="spellEnd"/>
      <w:r w:rsidR="00D941F5">
        <w:rPr>
          <w:i/>
        </w:rPr>
        <w:t>.</w:t>
      </w:r>
      <w:r w:rsidRPr="005774FD">
        <w:rPr>
          <w:i/>
        </w:rPr>
        <w:t xml:space="preserve"> Прогнозирование сопротивления усталости повер</w:t>
      </w:r>
      <w:r w:rsidRPr="005774FD">
        <w:rPr>
          <w:i/>
        </w:rPr>
        <w:t>х</w:t>
      </w:r>
      <w:r w:rsidRPr="005774FD">
        <w:rPr>
          <w:i/>
        </w:rPr>
        <w:t>ностно упрочнённых деталей по остаточным напряжениям. Самара: Изд-во СНЦ РАН</w:t>
      </w:r>
      <w:r w:rsidR="00D941F5">
        <w:rPr>
          <w:i/>
        </w:rPr>
        <w:t>.</w:t>
      </w:r>
      <w:r w:rsidRPr="005774FD">
        <w:rPr>
          <w:i/>
        </w:rPr>
        <w:t xml:space="preserve"> 2012</w:t>
      </w:r>
      <w:r w:rsidR="00D941F5">
        <w:rPr>
          <w:i/>
        </w:rPr>
        <w:t>,</w:t>
      </w:r>
      <w:r w:rsidRPr="005774FD">
        <w:rPr>
          <w:i/>
        </w:rPr>
        <w:t xml:space="preserve"> 125 с.</w:t>
      </w:r>
    </w:p>
    <w:sectPr w:rsidR="00FD2DDA" w:rsidRPr="005774FD" w:rsidSect="002941A5">
      <w:headerReference w:type="first" r:id="rId40"/>
      <w:type w:val="continuous"/>
      <w:pgSz w:w="11906" w:h="16838"/>
      <w:pgMar w:top="1134" w:right="851" w:bottom="1134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55" w:rsidRDefault="00360A55" w:rsidP="0029458C">
      <w:r>
        <w:separator/>
      </w:r>
    </w:p>
  </w:endnote>
  <w:endnote w:type="continuationSeparator" w:id="0">
    <w:p w:rsidR="00360A55" w:rsidRDefault="00360A55" w:rsidP="0029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55" w:rsidRDefault="00360A55" w:rsidP="0029458C">
      <w:r>
        <w:separator/>
      </w:r>
    </w:p>
  </w:footnote>
  <w:footnote w:type="continuationSeparator" w:id="0">
    <w:p w:rsidR="00360A55" w:rsidRDefault="00360A55" w:rsidP="00294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DA" w:rsidRPr="008B2137" w:rsidRDefault="00FD2DDA" w:rsidP="005A4976">
    <w:pPr>
      <w:pStyle w:val="a7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E34"/>
    <w:multiLevelType w:val="hybridMultilevel"/>
    <w:tmpl w:val="7304EBD6"/>
    <w:lvl w:ilvl="0" w:tplc="85BCF5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0A2469B"/>
    <w:multiLevelType w:val="hybridMultilevel"/>
    <w:tmpl w:val="54F8138E"/>
    <w:lvl w:ilvl="0" w:tplc="862CBF48">
      <w:start w:val="1"/>
      <w:numFmt w:val="bullet"/>
      <w:pStyle w:val="9-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9432788"/>
    <w:multiLevelType w:val="hybridMultilevel"/>
    <w:tmpl w:val="E63E66DA"/>
    <w:lvl w:ilvl="0" w:tplc="3E5C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1B57547"/>
    <w:multiLevelType w:val="hybridMultilevel"/>
    <w:tmpl w:val="A3FA4E5C"/>
    <w:lvl w:ilvl="0" w:tplc="EB5CB5B0">
      <w:start w:val="1"/>
      <w:numFmt w:val="decimal"/>
      <w:pStyle w:val="1"/>
      <w:lvlText w:val="%1."/>
      <w:lvlJc w:val="left"/>
      <w:pPr>
        <w:ind w:left="21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4">
    <w:nsid w:val="72323130"/>
    <w:multiLevelType w:val="hybridMultilevel"/>
    <w:tmpl w:val="776CE9F6"/>
    <w:lvl w:ilvl="0" w:tplc="04190015">
      <w:start w:val="1"/>
      <w:numFmt w:val="upperLetter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8C"/>
    <w:rsid w:val="00001064"/>
    <w:rsid w:val="00012C55"/>
    <w:rsid w:val="000345F8"/>
    <w:rsid w:val="00070E56"/>
    <w:rsid w:val="0008105F"/>
    <w:rsid w:val="00085867"/>
    <w:rsid w:val="000866F2"/>
    <w:rsid w:val="0008752A"/>
    <w:rsid w:val="000A3730"/>
    <w:rsid w:val="000C0879"/>
    <w:rsid w:val="000C0BF6"/>
    <w:rsid w:val="000D0ABA"/>
    <w:rsid w:val="000D19D7"/>
    <w:rsid w:val="000E7A0B"/>
    <w:rsid w:val="000F3D1D"/>
    <w:rsid w:val="001434DF"/>
    <w:rsid w:val="001579E7"/>
    <w:rsid w:val="00191B8A"/>
    <w:rsid w:val="001A1C05"/>
    <w:rsid w:val="001A3C78"/>
    <w:rsid w:val="001E3B0B"/>
    <w:rsid w:val="00201C89"/>
    <w:rsid w:val="00237979"/>
    <w:rsid w:val="00254354"/>
    <w:rsid w:val="00285225"/>
    <w:rsid w:val="002941A5"/>
    <w:rsid w:val="0029458C"/>
    <w:rsid w:val="002C0C5E"/>
    <w:rsid w:val="002E1517"/>
    <w:rsid w:val="002F2B35"/>
    <w:rsid w:val="002F54E7"/>
    <w:rsid w:val="003452A1"/>
    <w:rsid w:val="00360A55"/>
    <w:rsid w:val="003677FE"/>
    <w:rsid w:val="00372059"/>
    <w:rsid w:val="00376F8F"/>
    <w:rsid w:val="00382C08"/>
    <w:rsid w:val="003D7271"/>
    <w:rsid w:val="00400F08"/>
    <w:rsid w:val="00413DEF"/>
    <w:rsid w:val="00424A09"/>
    <w:rsid w:val="00443C69"/>
    <w:rsid w:val="00480FA2"/>
    <w:rsid w:val="00481395"/>
    <w:rsid w:val="00481F0E"/>
    <w:rsid w:val="004922DB"/>
    <w:rsid w:val="00492982"/>
    <w:rsid w:val="004D5630"/>
    <w:rsid w:val="005026B3"/>
    <w:rsid w:val="0050745D"/>
    <w:rsid w:val="00512AAB"/>
    <w:rsid w:val="00550DAA"/>
    <w:rsid w:val="0056347A"/>
    <w:rsid w:val="005774FD"/>
    <w:rsid w:val="005A4976"/>
    <w:rsid w:val="005B4018"/>
    <w:rsid w:val="005E0942"/>
    <w:rsid w:val="00633853"/>
    <w:rsid w:val="00683381"/>
    <w:rsid w:val="00690198"/>
    <w:rsid w:val="0069189B"/>
    <w:rsid w:val="0069262A"/>
    <w:rsid w:val="006B5521"/>
    <w:rsid w:val="006E61C0"/>
    <w:rsid w:val="006F325E"/>
    <w:rsid w:val="007529E9"/>
    <w:rsid w:val="007A1843"/>
    <w:rsid w:val="007D5C70"/>
    <w:rsid w:val="007E057A"/>
    <w:rsid w:val="007F6415"/>
    <w:rsid w:val="00830888"/>
    <w:rsid w:val="00842887"/>
    <w:rsid w:val="00857F9B"/>
    <w:rsid w:val="00863695"/>
    <w:rsid w:val="008951EE"/>
    <w:rsid w:val="008A58A2"/>
    <w:rsid w:val="008B2137"/>
    <w:rsid w:val="008C0083"/>
    <w:rsid w:val="008D3195"/>
    <w:rsid w:val="009533A8"/>
    <w:rsid w:val="00961857"/>
    <w:rsid w:val="00984DCB"/>
    <w:rsid w:val="009A1094"/>
    <w:rsid w:val="009A6B33"/>
    <w:rsid w:val="009C3A08"/>
    <w:rsid w:val="00A11754"/>
    <w:rsid w:val="00A6033F"/>
    <w:rsid w:val="00A67BBC"/>
    <w:rsid w:val="00AB501F"/>
    <w:rsid w:val="00AE47BB"/>
    <w:rsid w:val="00AE570D"/>
    <w:rsid w:val="00AF3E7C"/>
    <w:rsid w:val="00B06B63"/>
    <w:rsid w:val="00B2073E"/>
    <w:rsid w:val="00B30369"/>
    <w:rsid w:val="00B33449"/>
    <w:rsid w:val="00B41D93"/>
    <w:rsid w:val="00BA3A67"/>
    <w:rsid w:val="00BD5479"/>
    <w:rsid w:val="00BD5AF3"/>
    <w:rsid w:val="00BD5C8E"/>
    <w:rsid w:val="00C0519E"/>
    <w:rsid w:val="00C22F01"/>
    <w:rsid w:val="00C24918"/>
    <w:rsid w:val="00C36468"/>
    <w:rsid w:val="00C47D73"/>
    <w:rsid w:val="00C56987"/>
    <w:rsid w:val="00C61B3D"/>
    <w:rsid w:val="00C67CD4"/>
    <w:rsid w:val="00C703F2"/>
    <w:rsid w:val="00C7424C"/>
    <w:rsid w:val="00C844DA"/>
    <w:rsid w:val="00CB01AF"/>
    <w:rsid w:val="00CB3CDD"/>
    <w:rsid w:val="00CB55AC"/>
    <w:rsid w:val="00CD16C8"/>
    <w:rsid w:val="00CE1B6B"/>
    <w:rsid w:val="00CF65EF"/>
    <w:rsid w:val="00D0389D"/>
    <w:rsid w:val="00D16A51"/>
    <w:rsid w:val="00D356AE"/>
    <w:rsid w:val="00D35F71"/>
    <w:rsid w:val="00D80A3D"/>
    <w:rsid w:val="00D91F83"/>
    <w:rsid w:val="00D941F5"/>
    <w:rsid w:val="00DD2278"/>
    <w:rsid w:val="00E04CFE"/>
    <w:rsid w:val="00E357EF"/>
    <w:rsid w:val="00EB32F4"/>
    <w:rsid w:val="00EB6A90"/>
    <w:rsid w:val="00ED1BE7"/>
    <w:rsid w:val="00ED21F6"/>
    <w:rsid w:val="00ED437E"/>
    <w:rsid w:val="00EE07C3"/>
    <w:rsid w:val="00EE719E"/>
    <w:rsid w:val="00F25085"/>
    <w:rsid w:val="00F32BD6"/>
    <w:rsid w:val="00F66AE6"/>
    <w:rsid w:val="00F95A95"/>
    <w:rsid w:val="00FC4F27"/>
    <w:rsid w:val="00FD2DDA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8C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link w:val="11"/>
    <w:uiPriority w:val="99"/>
    <w:qFormat/>
    <w:rsid w:val="007D5C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9458C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7D5C7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9458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6-">
    <w:name w:val="6-Аннотация"/>
    <w:basedOn w:val="0-"/>
    <w:link w:val="6-0"/>
    <w:uiPriority w:val="99"/>
    <w:rsid w:val="0029458C"/>
    <w:pPr>
      <w:widowControl w:val="0"/>
      <w:spacing w:before="240"/>
      <w:ind w:left="357" w:right="357" w:firstLine="0"/>
      <w:contextualSpacing/>
    </w:pPr>
    <w:rPr>
      <w:rFonts w:ascii="Arial Narrow" w:hAnsi="Arial Narrow"/>
      <w:sz w:val="18"/>
    </w:rPr>
  </w:style>
  <w:style w:type="paragraph" w:customStyle="1" w:styleId="0-">
    <w:name w:val="0-Общий"/>
    <w:basedOn w:val="a"/>
    <w:link w:val="0-0"/>
    <w:uiPriority w:val="99"/>
    <w:rsid w:val="0029458C"/>
    <w:pPr>
      <w:ind w:firstLine="357"/>
      <w:jc w:val="both"/>
    </w:pPr>
    <w:rPr>
      <w:rFonts w:eastAsia="Calibri"/>
      <w:sz w:val="20"/>
      <w:szCs w:val="20"/>
    </w:rPr>
  </w:style>
  <w:style w:type="character" w:customStyle="1" w:styleId="6-0">
    <w:name w:val="6-Аннотация Знак"/>
    <w:link w:val="6-"/>
    <w:uiPriority w:val="99"/>
    <w:locked/>
    <w:rsid w:val="0029458C"/>
    <w:rPr>
      <w:rFonts w:ascii="Arial Narrow" w:hAnsi="Arial Narrow"/>
      <w:sz w:val="18"/>
      <w:lang w:eastAsia="ru-RU"/>
    </w:rPr>
  </w:style>
  <w:style w:type="character" w:customStyle="1" w:styleId="0-0">
    <w:name w:val="0-Общий Знак"/>
    <w:link w:val="0-"/>
    <w:uiPriority w:val="99"/>
    <w:locked/>
    <w:rsid w:val="0029458C"/>
    <w:rPr>
      <w:rFonts w:ascii="Times New Roman" w:hAnsi="Times New Roman"/>
      <w:lang w:eastAsia="ru-RU"/>
    </w:rPr>
  </w:style>
  <w:style w:type="character" w:customStyle="1" w:styleId="apple-style-span">
    <w:name w:val="apple-style-span"/>
    <w:uiPriority w:val="99"/>
    <w:rsid w:val="007D5C70"/>
  </w:style>
  <w:style w:type="paragraph" w:styleId="a3">
    <w:name w:val="Normal (Web)"/>
    <w:basedOn w:val="a"/>
    <w:uiPriority w:val="99"/>
    <w:rsid w:val="007D5C70"/>
    <w:pPr>
      <w:spacing w:before="100" w:beforeAutospacing="1" w:after="100" w:afterAutospacing="1"/>
    </w:pPr>
  </w:style>
  <w:style w:type="character" w:customStyle="1" w:styleId="texti">
    <w:name w:val="text_i"/>
    <w:uiPriority w:val="99"/>
    <w:rsid w:val="007D5C70"/>
  </w:style>
  <w:style w:type="paragraph" w:customStyle="1" w:styleId="a4">
    <w:name w:val="ЗША Основной текст"/>
    <w:basedOn w:val="a"/>
    <w:uiPriority w:val="99"/>
    <w:rsid w:val="007D5C70"/>
    <w:pPr>
      <w:ind w:firstLine="709"/>
      <w:jc w:val="both"/>
    </w:pPr>
    <w:rPr>
      <w:sz w:val="28"/>
    </w:rPr>
  </w:style>
  <w:style w:type="paragraph" w:customStyle="1" w:styleId="a5">
    <w:name w:val="Знак Знак Знак Знак Знак Знак Знак Знак Знак"/>
    <w:basedOn w:val="a"/>
    <w:uiPriority w:val="99"/>
    <w:semiHidden/>
    <w:rsid w:val="007D5C70"/>
    <w:pPr>
      <w:spacing w:after="160" w:line="240" w:lineRule="exact"/>
      <w:jc w:val="both"/>
    </w:pPr>
    <w:rPr>
      <w:sz w:val="28"/>
      <w:szCs w:val="20"/>
      <w:lang w:val="en-US" w:eastAsia="en-US"/>
    </w:rPr>
  </w:style>
  <w:style w:type="character" w:styleId="a6">
    <w:name w:val="Hyperlink"/>
    <w:basedOn w:val="a0"/>
    <w:uiPriority w:val="99"/>
    <w:rsid w:val="007D5C7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7D5C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D5C7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D5C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5C70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7D5C70"/>
    <w:rPr>
      <w:rFonts w:cs="Times New Roman"/>
    </w:rPr>
  </w:style>
  <w:style w:type="paragraph" w:styleId="ac">
    <w:name w:val="footnote text"/>
    <w:basedOn w:val="a"/>
    <w:link w:val="ad"/>
    <w:uiPriority w:val="99"/>
    <w:semiHidden/>
    <w:rsid w:val="007D5C70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7D5C70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7D5C70"/>
    <w:rPr>
      <w:rFonts w:cs="Times New Roman"/>
      <w:vertAlign w:val="superscript"/>
    </w:rPr>
  </w:style>
  <w:style w:type="paragraph" w:customStyle="1" w:styleId="af">
    <w:name w:val="Знак Знак Знак Знак Знак Знак Знак Знак Знак Знак Знак Знак"/>
    <w:basedOn w:val="a"/>
    <w:uiPriority w:val="99"/>
    <w:semiHidden/>
    <w:rsid w:val="007D5C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rsid w:val="007D5C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7D5C70"/>
    <w:rPr>
      <w:rFonts w:ascii="Tahoma" w:hAnsi="Tahoma" w:cs="Tahoma"/>
      <w:sz w:val="16"/>
      <w:szCs w:val="16"/>
      <w:lang w:eastAsia="ru-RU"/>
    </w:rPr>
  </w:style>
  <w:style w:type="paragraph" w:customStyle="1" w:styleId="4-">
    <w:name w:val="4-Авторы"/>
    <w:basedOn w:val="0-"/>
    <w:link w:val="4-0"/>
    <w:uiPriority w:val="99"/>
    <w:rsid w:val="007D5C70"/>
    <w:pPr>
      <w:keepNext/>
      <w:widowControl w:val="0"/>
      <w:suppressAutoHyphens/>
      <w:spacing w:before="240"/>
      <w:ind w:left="357" w:right="357" w:firstLine="0"/>
      <w:contextualSpacing/>
      <w:jc w:val="center"/>
    </w:pPr>
    <w:rPr>
      <w:rFonts w:ascii="Calibri" w:hAnsi="Calibri"/>
      <w:b/>
      <w:spacing w:val="20"/>
      <w:w w:val="80"/>
      <w:sz w:val="24"/>
    </w:rPr>
  </w:style>
  <w:style w:type="paragraph" w:customStyle="1" w:styleId="5-">
    <w:name w:val="5-Заглавие"/>
    <w:basedOn w:val="0-"/>
    <w:link w:val="5-0"/>
    <w:uiPriority w:val="99"/>
    <w:rsid w:val="007D5C70"/>
    <w:pPr>
      <w:spacing w:before="240"/>
      <w:ind w:left="357" w:right="357" w:firstLine="0"/>
      <w:contextualSpacing/>
      <w:jc w:val="center"/>
    </w:pPr>
    <w:rPr>
      <w:rFonts w:ascii="Arial Narrow" w:hAnsi="Arial Narrow"/>
      <w:b/>
      <w:w w:val="80"/>
      <w:sz w:val="28"/>
    </w:rPr>
  </w:style>
  <w:style w:type="character" w:customStyle="1" w:styleId="4-0">
    <w:name w:val="4-Авторы Знак"/>
    <w:link w:val="4-"/>
    <w:uiPriority w:val="99"/>
    <w:locked/>
    <w:rsid w:val="007D5C70"/>
    <w:rPr>
      <w:rFonts w:ascii="Calibri" w:hAnsi="Calibri"/>
      <w:b/>
      <w:spacing w:val="20"/>
      <w:w w:val="80"/>
      <w:sz w:val="24"/>
      <w:lang w:eastAsia="ru-RU"/>
    </w:rPr>
  </w:style>
  <w:style w:type="character" w:customStyle="1" w:styleId="5-0">
    <w:name w:val="5-Заглавие Знак"/>
    <w:link w:val="5-"/>
    <w:uiPriority w:val="99"/>
    <w:locked/>
    <w:rsid w:val="007D5C70"/>
    <w:rPr>
      <w:rFonts w:ascii="Arial Narrow" w:hAnsi="Arial Narrow"/>
      <w:b/>
      <w:w w:val="80"/>
      <w:sz w:val="28"/>
      <w:lang w:eastAsia="ru-RU"/>
    </w:rPr>
  </w:style>
  <w:style w:type="paragraph" w:customStyle="1" w:styleId="1-">
    <w:name w:val="1-Раздел"/>
    <w:basedOn w:val="0-"/>
    <w:link w:val="1-0"/>
    <w:uiPriority w:val="99"/>
    <w:rsid w:val="007D5C70"/>
    <w:pPr>
      <w:keepNext/>
      <w:widowControl w:val="0"/>
      <w:suppressAutoHyphens/>
      <w:spacing w:before="240" w:after="120"/>
      <w:ind w:left="357" w:right="357" w:firstLine="0"/>
      <w:contextualSpacing/>
      <w:jc w:val="center"/>
    </w:pPr>
    <w:rPr>
      <w:b/>
      <w:caps/>
    </w:rPr>
  </w:style>
  <w:style w:type="paragraph" w:customStyle="1" w:styleId="1-1">
    <w:name w:val="1-подРаздел"/>
    <w:basedOn w:val="0-"/>
    <w:link w:val="1-2"/>
    <w:uiPriority w:val="99"/>
    <w:rsid w:val="007D5C70"/>
    <w:pPr>
      <w:spacing w:before="240" w:after="120"/>
      <w:ind w:left="357" w:right="357" w:firstLine="0"/>
      <w:contextualSpacing/>
      <w:jc w:val="center"/>
    </w:pPr>
    <w:rPr>
      <w:b/>
    </w:rPr>
  </w:style>
  <w:style w:type="character" w:customStyle="1" w:styleId="1-0">
    <w:name w:val="1-Раздел Знак"/>
    <w:link w:val="1-"/>
    <w:uiPriority w:val="99"/>
    <w:locked/>
    <w:rsid w:val="007D5C70"/>
    <w:rPr>
      <w:rFonts w:ascii="Times New Roman" w:hAnsi="Times New Roman"/>
      <w:b/>
      <w:caps/>
      <w:sz w:val="20"/>
      <w:lang w:eastAsia="ru-RU"/>
    </w:rPr>
  </w:style>
  <w:style w:type="paragraph" w:customStyle="1" w:styleId="2-">
    <w:name w:val="2-подРис"/>
    <w:basedOn w:val="0-"/>
    <w:link w:val="2-0"/>
    <w:uiPriority w:val="99"/>
    <w:rsid w:val="007D5C70"/>
    <w:pPr>
      <w:keepNext/>
      <w:keepLines/>
      <w:widowControl w:val="0"/>
      <w:suppressAutoHyphens/>
      <w:spacing w:before="120" w:after="240"/>
      <w:ind w:left="357" w:right="357" w:firstLine="0"/>
      <w:contextualSpacing/>
      <w:jc w:val="center"/>
    </w:pPr>
  </w:style>
  <w:style w:type="character" w:customStyle="1" w:styleId="1-2">
    <w:name w:val="1-подРаздел Знак"/>
    <w:link w:val="1-1"/>
    <w:uiPriority w:val="99"/>
    <w:locked/>
    <w:rsid w:val="007D5C70"/>
    <w:rPr>
      <w:rFonts w:ascii="Times New Roman" w:hAnsi="Times New Roman"/>
      <w:b/>
      <w:lang w:eastAsia="ru-RU"/>
    </w:rPr>
  </w:style>
  <w:style w:type="paragraph" w:customStyle="1" w:styleId="3-">
    <w:name w:val="3-левКолТ"/>
    <w:basedOn w:val="a"/>
    <w:next w:val="0-"/>
    <w:link w:val="3-0"/>
    <w:uiPriority w:val="99"/>
    <w:rsid w:val="007D5C70"/>
    <w:pPr>
      <w:jc w:val="center"/>
    </w:pPr>
    <w:rPr>
      <w:rFonts w:ascii="Arial Narrow" w:eastAsia="Calibri" w:hAnsi="Arial Narrow"/>
      <w:spacing w:val="20"/>
      <w:sz w:val="18"/>
      <w:szCs w:val="20"/>
    </w:rPr>
  </w:style>
  <w:style w:type="character" w:customStyle="1" w:styleId="2-0">
    <w:name w:val="2-подРис Знак"/>
    <w:link w:val="2-"/>
    <w:uiPriority w:val="99"/>
    <w:locked/>
    <w:rsid w:val="007D5C70"/>
    <w:rPr>
      <w:rFonts w:ascii="Times New Roman" w:hAnsi="Times New Roman"/>
      <w:sz w:val="20"/>
      <w:lang w:eastAsia="ru-RU"/>
    </w:rPr>
  </w:style>
  <w:style w:type="paragraph" w:customStyle="1" w:styleId="2-1">
    <w:name w:val="2-Примечание"/>
    <w:basedOn w:val="a"/>
    <w:link w:val="2-2"/>
    <w:uiPriority w:val="99"/>
    <w:rsid w:val="007D5C70"/>
    <w:pPr>
      <w:spacing w:after="40"/>
      <w:ind w:firstLine="357"/>
      <w:jc w:val="both"/>
    </w:pPr>
    <w:rPr>
      <w:rFonts w:eastAsia="Calibri"/>
      <w:sz w:val="20"/>
      <w:szCs w:val="20"/>
    </w:rPr>
  </w:style>
  <w:style w:type="character" w:customStyle="1" w:styleId="3-0">
    <w:name w:val="3-левКолТ Знак"/>
    <w:link w:val="3-"/>
    <w:uiPriority w:val="99"/>
    <w:locked/>
    <w:rsid w:val="007D5C70"/>
    <w:rPr>
      <w:rFonts w:ascii="Arial Narrow" w:hAnsi="Arial Narrow"/>
      <w:spacing w:val="20"/>
      <w:sz w:val="18"/>
      <w:lang w:eastAsia="ru-RU"/>
    </w:rPr>
  </w:style>
  <w:style w:type="paragraph" w:customStyle="1" w:styleId="02">
    <w:name w:val="0+2птСнизу"/>
    <w:basedOn w:val="0-"/>
    <w:link w:val="020"/>
    <w:uiPriority w:val="99"/>
    <w:rsid w:val="007D5C70"/>
    <w:pPr>
      <w:spacing w:after="40"/>
    </w:pPr>
  </w:style>
  <w:style w:type="character" w:customStyle="1" w:styleId="2-2">
    <w:name w:val="2-Примечание Знак"/>
    <w:link w:val="2-1"/>
    <w:uiPriority w:val="99"/>
    <w:locked/>
    <w:rsid w:val="007D5C70"/>
    <w:rPr>
      <w:rFonts w:ascii="Times New Roman" w:hAnsi="Times New Roman"/>
      <w:sz w:val="20"/>
      <w:lang w:eastAsia="ru-RU"/>
    </w:rPr>
  </w:style>
  <w:style w:type="character" w:customStyle="1" w:styleId="020">
    <w:name w:val="0+2птСнизу Знак"/>
    <w:link w:val="02"/>
    <w:uiPriority w:val="99"/>
    <w:locked/>
    <w:rsid w:val="007D5C70"/>
    <w:rPr>
      <w:rFonts w:ascii="Times New Roman" w:hAnsi="Times New Roman"/>
      <w:lang w:eastAsia="ru-RU"/>
    </w:rPr>
  </w:style>
  <w:style w:type="paragraph" w:customStyle="1" w:styleId="3--">
    <w:name w:val="3-п-Колонтит"/>
    <w:basedOn w:val="3-"/>
    <w:link w:val="3--0"/>
    <w:uiPriority w:val="99"/>
    <w:rsid w:val="007D5C70"/>
    <w:rPr>
      <w:sz w:val="20"/>
    </w:rPr>
  </w:style>
  <w:style w:type="paragraph" w:customStyle="1" w:styleId="1">
    <w:name w:val="Абзац списка1"/>
    <w:basedOn w:val="a"/>
    <w:link w:val="ListParagraphChar"/>
    <w:uiPriority w:val="99"/>
    <w:rsid w:val="007D5C70"/>
    <w:pPr>
      <w:numPr>
        <w:numId w:val="1"/>
      </w:numPr>
      <w:spacing w:before="40"/>
      <w:jc w:val="both"/>
    </w:pPr>
    <w:rPr>
      <w:rFonts w:eastAsia="Calibri"/>
      <w:sz w:val="20"/>
      <w:szCs w:val="20"/>
    </w:rPr>
  </w:style>
  <w:style w:type="character" w:customStyle="1" w:styleId="3--0">
    <w:name w:val="3-п-Колонтит Знак"/>
    <w:basedOn w:val="3-0"/>
    <w:link w:val="3--"/>
    <w:uiPriority w:val="99"/>
    <w:locked/>
    <w:rsid w:val="007D5C70"/>
    <w:rPr>
      <w:rFonts w:ascii="Arial Narrow" w:hAnsi="Arial Narrow" w:cs="Times New Roman"/>
      <w:spacing w:val="20"/>
      <w:sz w:val="20"/>
      <w:szCs w:val="20"/>
      <w:lang w:eastAsia="ru-RU"/>
    </w:rPr>
  </w:style>
  <w:style w:type="paragraph" w:customStyle="1" w:styleId="9-0">
    <w:name w:val="9-абзСписка"/>
    <w:basedOn w:val="1"/>
    <w:link w:val="9-1"/>
    <w:uiPriority w:val="99"/>
    <w:rsid w:val="007D5C70"/>
  </w:style>
  <w:style w:type="paragraph" w:customStyle="1" w:styleId="9-10">
    <w:name w:val="9-спск 1)"/>
    <w:basedOn w:val="1"/>
    <w:link w:val="9-11"/>
    <w:uiPriority w:val="99"/>
    <w:rsid w:val="007D5C70"/>
    <w:pPr>
      <w:spacing w:before="0" w:after="40"/>
      <w:ind w:left="0" w:firstLine="357"/>
    </w:pPr>
  </w:style>
  <w:style w:type="character" w:customStyle="1" w:styleId="ListParagraphChar">
    <w:name w:val="List Paragraph Char"/>
    <w:link w:val="1"/>
    <w:uiPriority w:val="99"/>
    <w:locked/>
    <w:rsid w:val="007D5C70"/>
    <w:rPr>
      <w:rFonts w:ascii="Times New Roman" w:hAnsi="Times New Roman"/>
      <w:lang w:eastAsia="ru-RU"/>
    </w:rPr>
  </w:style>
  <w:style w:type="character" w:customStyle="1" w:styleId="9-1">
    <w:name w:val="9-абзСписка Знак"/>
    <w:basedOn w:val="ListParagraphChar"/>
    <w:link w:val="9-0"/>
    <w:uiPriority w:val="99"/>
    <w:locked/>
    <w:rsid w:val="007D5C70"/>
    <w:rPr>
      <w:rFonts w:ascii="Times New Roman" w:hAnsi="Times New Roman" w:cs="Times New Roman"/>
      <w:lang w:eastAsia="ru-RU"/>
    </w:rPr>
  </w:style>
  <w:style w:type="paragraph" w:customStyle="1" w:styleId="9-">
    <w:name w:val="9-спскМарк"/>
    <w:basedOn w:val="9-10"/>
    <w:link w:val="9-2"/>
    <w:uiPriority w:val="99"/>
    <w:rsid w:val="007D5C70"/>
    <w:pPr>
      <w:numPr>
        <w:numId w:val="3"/>
      </w:numPr>
    </w:pPr>
  </w:style>
  <w:style w:type="character" w:customStyle="1" w:styleId="9-11">
    <w:name w:val="9-спск 1) Знак"/>
    <w:basedOn w:val="ListParagraphChar"/>
    <w:link w:val="9-10"/>
    <w:uiPriority w:val="99"/>
    <w:locked/>
    <w:rsid w:val="007D5C70"/>
    <w:rPr>
      <w:rFonts w:ascii="Times New Roman" w:hAnsi="Times New Roman" w:cs="Times New Roman"/>
      <w:lang w:eastAsia="ru-RU"/>
    </w:rPr>
  </w:style>
  <w:style w:type="paragraph" w:customStyle="1" w:styleId="9-12">
    <w:name w:val="9-спск 1."/>
    <w:basedOn w:val="1"/>
    <w:link w:val="9-13"/>
    <w:uiPriority w:val="99"/>
    <w:rsid w:val="007D5C70"/>
    <w:pPr>
      <w:spacing w:before="0" w:after="40"/>
      <w:ind w:left="0" w:firstLine="357"/>
    </w:pPr>
  </w:style>
  <w:style w:type="character" w:customStyle="1" w:styleId="9-2">
    <w:name w:val="9-спскМарк Знак"/>
    <w:basedOn w:val="9-11"/>
    <w:link w:val="9-"/>
    <w:uiPriority w:val="99"/>
    <w:locked/>
    <w:rsid w:val="007D5C70"/>
    <w:rPr>
      <w:rFonts w:ascii="Times New Roman" w:hAnsi="Times New Roman" w:cs="Times New Roman"/>
      <w:lang w:eastAsia="ru-RU"/>
    </w:rPr>
  </w:style>
  <w:style w:type="character" w:customStyle="1" w:styleId="9-13">
    <w:name w:val="9-спск 1. Знак"/>
    <w:basedOn w:val="ListParagraphChar"/>
    <w:link w:val="9-12"/>
    <w:uiPriority w:val="99"/>
    <w:locked/>
    <w:rsid w:val="007D5C70"/>
    <w:rPr>
      <w:rFonts w:ascii="Times New Roman" w:hAnsi="Times New Roman" w:cs="Times New Roman"/>
      <w:lang w:eastAsia="ru-RU"/>
    </w:rPr>
  </w:style>
  <w:style w:type="paragraph" w:styleId="af2">
    <w:name w:val="endnote text"/>
    <w:basedOn w:val="a"/>
    <w:link w:val="af3"/>
    <w:uiPriority w:val="99"/>
    <w:rsid w:val="007D5C7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locked/>
    <w:rsid w:val="007D5C70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rsid w:val="007D5C70"/>
    <w:rPr>
      <w:rFonts w:cs="Times New Roman"/>
      <w:vertAlign w:val="superscript"/>
    </w:rPr>
  </w:style>
  <w:style w:type="table" w:styleId="af5">
    <w:name w:val="Table Grid"/>
    <w:basedOn w:val="a1"/>
    <w:uiPriority w:val="99"/>
    <w:rsid w:val="007D5C7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7D5C70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12">
    <w:name w:val="Обычный + 12 пт"/>
    <w:aliases w:val="полужирный,все прописные,По центру,Первая строка:  0 см"/>
    <w:basedOn w:val="4-"/>
    <w:uiPriority w:val="99"/>
    <w:rsid w:val="007D5C7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8C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link w:val="11"/>
    <w:uiPriority w:val="99"/>
    <w:qFormat/>
    <w:rsid w:val="007D5C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9458C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7D5C7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9458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6-">
    <w:name w:val="6-Аннотация"/>
    <w:basedOn w:val="0-"/>
    <w:link w:val="6-0"/>
    <w:uiPriority w:val="99"/>
    <w:rsid w:val="0029458C"/>
    <w:pPr>
      <w:widowControl w:val="0"/>
      <w:spacing w:before="240"/>
      <w:ind w:left="357" w:right="357" w:firstLine="0"/>
      <w:contextualSpacing/>
    </w:pPr>
    <w:rPr>
      <w:rFonts w:ascii="Arial Narrow" w:hAnsi="Arial Narrow"/>
      <w:sz w:val="18"/>
    </w:rPr>
  </w:style>
  <w:style w:type="paragraph" w:customStyle="1" w:styleId="0-">
    <w:name w:val="0-Общий"/>
    <w:basedOn w:val="a"/>
    <w:link w:val="0-0"/>
    <w:uiPriority w:val="99"/>
    <w:rsid w:val="0029458C"/>
    <w:pPr>
      <w:ind w:firstLine="357"/>
      <w:jc w:val="both"/>
    </w:pPr>
    <w:rPr>
      <w:rFonts w:eastAsia="Calibri"/>
      <w:sz w:val="20"/>
      <w:szCs w:val="20"/>
    </w:rPr>
  </w:style>
  <w:style w:type="character" w:customStyle="1" w:styleId="6-0">
    <w:name w:val="6-Аннотация Знак"/>
    <w:link w:val="6-"/>
    <w:uiPriority w:val="99"/>
    <w:locked/>
    <w:rsid w:val="0029458C"/>
    <w:rPr>
      <w:rFonts w:ascii="Arial Narrow" w:hAnsi="Arial Narrow"/>
      <w:sz w:val="18"/>
      <w:lang w:eastAsia="ru-RU"/>
    </w:rPr>
  </w:style>
  <w:style w:type="character" w:customStyle="1" w:styleId="0-0">
    <w:name w:val="0-Общий Знак"/>
    <w:link w:val="0-"/>
    <w:uiPriority w:val="99"/>
    <w:locked/>
    <w:rsid w:val="0029458C"/>
    <w:rPr>
      <w:rFonts w:ascii="Times New Roman" w:hAnsi="Times New Roman"/>
      <w:lang w:eastAsia="ru-RU"/>
    </w:rPr>
  </w:style>
  <w:style w:type="character" w:customStyle="1" w:styleId="apple-style-span">
    <w:name w:val="apple-style-span"/>
    <w:uiPriority w:val="99"/>
    <w:rsid w:val="007D5C70"/>
  </w:style>
  <w:style w:type="paragraph" w:styleId="a3">
    <w:name w:val="Normal (Web)"/>
    <w:basedOn w:val="a"/>
    <w:uiPriority w:val="99"/>
    <w:rsid w:val="007D5C70"/>
    <w:pPr>
      <w:spacing w:before="100" w:beforeAutospacing="1" w:after="100" w:afterAutospacing="1"/>
    </w:pPr>
  </w:style>
  <w:style w:type="character" w:customStyle="1" w:styleId="texti">
    <w:name w:val="text_i"/>
    <w:uiPriority w:val="99"/>
    <w:rsid w:val="007D5C70"/>
  </w:style>
  <w:style w:type="paragraph" w:customStyle="1" w:styleId="a4">
    <w:name w:val="ЗША Основной текст"/>
    <w:basedOn w:val="a"/>
    <w:uiPriority w:val="99"/>
    <w:rsid w:val="007D5C70"/>
    <w:pPr>
      <w:ind w:firstLine="709"/>
      <w:jc w:val="both"/>
    </w:pPr>
    <w:rPr>
      <w:sz w:val="28"/>
    </w:rPr>
  </w:style>
  <w:style w:type="paragraph" w:customStyle="1" w:styleId="a5">
    <w:name w:val="Знак Знак Знак Знак Знак Знак Знак Знак Знак"/>
    <w:basedOn w:val="a"/>
    <w:uiPriority w:val="99"/>
    <w:semiHidden/>
    <w:rsid w:val="007D5C70"/>
    <w:pPr>
      <w:spacing w:after="160" w:line="240" w:lineRule="exact"/>
      <w:jc w:val="both"/>
    </w:pPr>
    <w:rPr>
      <w:sz w:val="28"/>
      <w:szCs w:val="20"/>
      <w:lang w:val="en-US" w:eastAsia="en-US"/>
    </w:rPr>
  </w:style>
  <w:style w:type="character" w:styleId="a6">
    <w:name w:val="Hyperlink"/>
    <w:basedOn w:val="a0"/>
    <w:uiPriority w:val="99"/>
    <w:rsid w:val="007D5C7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7D5C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D5C7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D5C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5C70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7D5C70"/>
    <w:rPr>
      <w:rFonts w:cs="Times New Roman"/>
    </w:rPr>
  </w:style>
  <w:style w:type="paragraph" w:styleId="ac">
    <w:name w:val="footnote text"/>
    <w:basedOn w:val="a"/>
    <w:link w:val="ad"/>
    <w:uiPriority w:val="99"/>
    <w:semiHidden/>
    <w:rsid w:val="007D5C70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7D5C70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7D5C70"/>
    <w:rPr>
      <w:rFonts w:cs="Times New Roman"/>
      <w:vertAlign w:val="superscript"/>
    </w:rPr>
  </w:style>
  <w:style w:type="paragraph" w:customStyle="1" w:styleId="af">
    <w:name w:val="Знак Знак Знак Знак Знак Знак Знак Знак Знак Знак Знак Знак"/>
    <w:basedOn w:val="a"/>
    <w:uiPriority w:val="99"/>
    <w:semiHidden/>
    <w:rsid w:val="007D5C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rsid w:val="007D5C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7D5C70"/>
    <w:rPr>
      <w:rFonts w:ascii="Tahoma" w:hAnsi="Tahoma" w:cs="Tahoma"/>
      <w:sz w:val="16"/>
      <w:szCs w:val="16"/>
      <w:lang w:eastAsia="ru-RU"/>
    </w:rPr>
  </w:style>
  <w:style w:type="paragraph" w:customStyle="1" w:styleId="4-">
    <w:name w:val="4-Авторы"/>
    <w:basedOn w:val="0-"/>
    <w:link w:val="4-0"/>
    <w:uiPriority w:val="99"/>
    <w:rsid w:val="007D5C70"/>
    <w:pPr>
      <w:keepNext/>
      <w:widowControl w:val="0"/>
      <w:suppressAutoHyphens/>
      <w:spacing w:before="240"/>
      <w:ind w:left="357" w:right="357" w:firstLine="0"/>
      <w:contextualSpacing/>
      <w:jc w:val="center"/>
    </w:pPr>
    <w:rPr>
      <w:rFonts w:ascii="Calibri" w:hAnsi="Calibri"/>
      <w:b/>
      <w:spacing w:val="20"/>
      <w:w w:val="80"/>
      <w:sz w:val="24"/>
    </w:rPr>
  </w:style>
  <w:style w:type="paragraph" w:customStyle="1" w:styleId="5-">
    <w:name w:val="5-Заглавие"/>
    <w:basedOn w:val="0-"/>
    <w:link w:val="5-0"/>
    <w:uiPriority w:val="99"/>
    <w:rsid w:val="007D5C70"/>
    <w:pPr>
      <w:spacing w:before="240"/>
      <w:ind w:left="357" w:right="357" w:firstLine="0"/>
      <w:contextualSpacing/>
      <w:jc w:val="center"/>
    </w:pPr>
    <w:rPr>
      <w:rFonts w:ascii="Arial Narrow" w:hAnsi="Arial Narrow"/>
      <w:b/>
      <w:w w:val="80"/>
      <w:sz w:val="28"/>
    </w:rPr>
  </w:style>
  <w:style w:type="character" w:customStyle="1" w:styleId="4-0">
    <w:name w:val="4-Авторы Знак"/>
    <w:link w:val="4-"/>
    <w:uiPriority w:val="99"/>
    <w:locked/>
    <w:rsid w:val="007D5C70"/>
    <w:rPr>
      <w:rFonts w:ascii="Calibri" w:hAnsi="Calibri"/>
      <w:b/>
      <w:spacing w:val="20"/>
      <w:w w:val="80"/>
      <w:sz w:val="24"/>
      <w:lang w:eastAsia="ru-RU"/>
    </w:rPr>
  </w:style>
  <w:style w:type="character" w:customStyle="1" w:styleId="5-0">
    <w:name w:val="5-Заглавие Знак"/>
    <w:link w:val="5-"/>
    <w:uiPriority w:val="99"/>
    <w:locked/>
    <w:rsid w:val="007D5C70"/>
    <w:rPr>
      <w:rFonts w:ascii="Arial Narrow" w:hAnsi="Arial Narrow"/>
      <w:b/>
      <w:w w:val="80"/>
      <w:sz w:val="28"/>
      <w:lang w:eastAsia="ru-RU"/>
    </w:rPr>
  </w:style>
  <w:style w:type="paragraph" w:customStyle="1" w:styleId="1-">
    <w:name w:val="1-Раздел"/>
    <w:basedOn w:val="0-"/>
    <w:link w:val="1-0"/>
    <w:uiPriority w:val="99"/>
    <w:rsid w:val="007D5C70"/>
    <w:pPr>
      <w:keepNext/>
      <w:widowControl w:val="0"/>
      <w:suppressAutoHyphens/>
      <w:spacing w:before="240" w:after="120"/>
      <w:ind w:left="357" w:right="357" w:firstLine="0"/>
      <w:contextualSpacing/>
      <w:jc w:val="center"/>
    </w:pPr>
    <w:rPr>
      <w:b/>
      <w:caps/>
    </w:rPr>
  </w:style>
  <w:style w:type="paragraph" w:customStyle="1" w:styleId="1-1">
    <w:name w:val="1-подРаздел"/>
    <w:basedOn w:val="0-"/>
    <w:link w:val="1-2"/>
    <w:uiPriority w:val="99"/>
    <w:rsid w:val="007D5C70"/>
    <w:pPr>
      <w:spacing w:before="240" w:after="120"/>
      <w:ind w:left="357" w:right="357" w:firstLine="0"/>
      <w:contextualSpacing/>
      <w:jc w:val="center"/>
    </w:pPr>
    <w:rPr>
      <w:b/>
    </w:rPr>
  </w:style>
  <w:style w:type="character" w:customStyle="1" w:styleId="1-0">
    <w:name w:val="1-Раздел Знак"/>
    <w:link w:val="1-"/>
    <w:uiPriority w:val="99"/>
    <w:locked/>
    <w:rsid w:val="007D5C70"/>
    <w:rPr>
      <w:rFonts w:ascii="Times New Roman" w:hAnsi="Times New Roman"/>
      <w:b/>
      <w:caps/>
      <w:sz w:val="20"/>
      <w:lang w:eastAsia="ru-RU"/>
    </w:rPr>
  </w:style>
  <w:style w:type="paragraph" w:customStyle="1" w:styleId="2-">
    <w:name w:val="2-подРис"/>
    <w:basedOn w:val="0-"/>
    <w:link w:val="2-0"/>
    <w:uiPriority w:val="99"/>
    <w:rsid w:val="007D5C70"/>
    <w:pPr>
      <w:keepNext/>
      <w:keepLines/>
      <w:widowControl w:val="0"/>
      <w:suppressAutoHyphens/>
      <w:spacing w:before="120" w:after="240"/>
      <w:ind w:left="357" w:right="357" w:firstLine="0"/>
      <w:contextualSpacing/>
      <w:jc w:val="center"/>
    </w:pPr>
  </w:style>
  <w:style w:type="character" w:customStyle="1" w:styleId="1-2">
    <w:name w:val="1-подРаздел Знак"/>
    <w:link w:val="1-1"/>
    <w:uiPriority w:val="99"/>
    <w:locked/>
    <w:rsid w:val="007D5C70"/>
    <w:rPr>
      <w:rFonts w:ascii="Times New Roman" w:hAnsi="Times New Roman"/>
      <w:b/>
      <w:lang w:eastAsia="ru-RU"/>
    </w:rPr>
  </w:style>
  <w:style w:type="paragraph" w:customStyle="1" w:styleId="3-">
    <w:name w:val="3-левКолТ"/>
    <w:basedOn w:val="a"/>
    <w:next w:val="0-"/>
    <w:link w:val="3-0"/>
    <w:uiPriority w:val="99"/>
    <w:rsid w:val="007D5C70"/>
    <w:pPr>
      <w:jc w:val="center"/>
    </w:pPr>
    <w:rPr>
      <w:rFonts w:ascii="Arial Narrow" w:eastAsia="Calibri" w:hAnsi="Arial Narrow"/>
      <w:spacing w:val="20"/>
      <w:sz w:val="18"/>
      <w:szCs w:val="20"/>
    </w:rPr>
  </w:style>
  <w:style w:type="character" w:customStyle="1" w:styleId="2-0">
    <w:name w:val="2-подРис Знак"/>
    <w:link w:val="2-"/>
    <w:uiPriority w:val="99"/>
    <w:locked/>
    <w:rsid w:val="007D5C70"/>
    <w:rPr>
      <w:rFonts w:ascii="Times New Roman" w:hAnsi="Times New Roman"/>
      <w:sz w:val="20"/>
      <w:lang w:eastAsia="ru-RU"/>
    </w:rPr>
  </w:style>
  <w:style w:type="paragraph" w:customStyle="1" w:styleId="2-1">
    <w:name w:val="2-Примечание"/>
    <w:basedOn w:val="a"/>
    <w:link w:val="2-2"/>
    <w:uiPriority w:val="99"/>
    <w:rsid w:val="007D5C70"/>
    <w:pPr>
      <w:spacing w:after="40"/>
      <w:ind w:firstLine="357"/>
      <w:jc w:val="both"/>
    </w:pPr>
    <w:rPr>
      <w:rFonts w:eastAsia="Calibri"/>
      <w:sz w:val="20"/>
      <w:szCs w:val="20"/>
    </w:rPr>
  </w:style>
  <w:style w:type="character" w:customStyle="1" w:styleId="3-0">
    <w:name w:val="3-левКолТ Знак"/>
    <w:link w:val="3-"/>
    <w:uiPriority w:val="99"/>
    <w:locked/>
    <w:rsid w:val="007D5C70"/>
    <w:rPr>
      <w:rFonts w:ascii="Arial Narrow" w:hAnsi="Arial Narrow"/>
      <w:spacing w:val="20"/>
      <w:sz w:val="18"/>
      <w:lang w:eastAsia="ru-RU"/>
    </w:rPr>
  </w:style>
  <w:style w:type="paragraph" w:customStyle="1" w:styleId="02">
    <w:name w:val="0+2птСнизу"/>
    <w:basedOn w:val="0-"/>
    <w:link w:val="020"/>
    <w:uiPriority w:val="99"/>
    <w:rsid w:val="007D5C70"/>
    <w:pPr>
      <w:spacing w:after="40"/>
    </w:pPr>
  </w:style>
  <w:style w:type="character" w:customStyle="1" w:styleId="2-2">
    <w:name w:val="2-Примечание Знак"/>
    <w:link w:val="2-1"/>
    <w:uiPriority w:val="99"/>
    <w:locked/>
    <w:rsid w:val="007D5C70"/>
    <w:rPr>
      <w:rFonts w:ascii="Times New Roman" w:hAnsi="Times New Roman"/>
      <w:sz w:val="20"/>
      <w:lang w:eastAsia="ru-RU"/>
    </w:rPr>
  </w:style>
  <w:style w:type="character" w:customStyle="1" w:styleId="020">
    <w:name w:val="0+2птСнизу Знак"/>
    <w:link w:val="02"/>
    <w:uiPriority w:val="99"/>
    <w:locked/>
    <w:rsid w:val="007D5C70"/>
    <w:rPr>
      <w:rFonts w:ascii="Times New Roman" w:hAnsi="Times New Roman"/>
      <w:lang w:eastAsia="ru-RU"/>
    </w:rPr>
  </w:style>
  <w:style w:type="paragraph" w:customStyle="1" w:styleId="3--">
    <w:name w:val="3-п-Колонтит"/>
    <w:basedOn w:val="3-"/>
    <w:link w:val="3--0"/>
    <w:uiPriority w:val="99"/>
    <w:rsid w:val="007D5C70"/>
    <w:rPr>
      <w:sz w:val="20"/>
    </w:rPr>
  </w:style>
  <w:style w:type="paragraph" w:customStyle="1" w:styleId="1">
    <w:name w:val="Абзац списка1"/>
    <w:basedOn w:val="a"/>
    <w:link w:val="ListParagraphChar"/>
    <w:uiPriority w:val="99"/>
    <w:rsid w:val="007D5C70"/>
    <w:pPr>
      <w:numPr>
        <w:numId w:val="1"/>
      </w:numPr>
      <w:spacing w:before="40"/>
      <w:jc w:val="both"/>
    </w:pPr>
    <w:rPr>
      <w:rFonts w:eastAsia="Calibri"/>
      <w:sz w:val="20"/>
      <w:szCs w:val="20"/>
    </w:rPr>
  </w:style>
  <w:style w:type="character" w:customStyle="1" w:styleId="3--0">
    <w:name w:val="3-п-Колонтит Знак"/>
    <w:basedOn w:val="3-0"/>
    <w:link w:val="3--"/>
    <w:uiPriority w:val="99"/>
    <w:locked/>
    <w:rsid w:val="007D5C70"/>
    <w:rPr>
      <w:rFonts w:ascii="Arial Narrow" w:hAnsi="Arial Narrow" w:cs="Times New Roman"/>
      <w:spacing w:val="20"/>
      <w:sz w:val="20"/>
      <w:szCs w:val="20"/>
      <w:lang w:eastAsia="ru-RU"/>
    </w:rPr>
  </w:style>
  <w:style w:type="paragraph" w:customStyle="1" w:styleId="9-0">
    <w:name w:val="9-абзСписка"/>
    <w:basedOn w:val="1"/>
    <w:link w:val="9-1"/>
    <w:uiPriority w:val="99"/>
    <w:rsid w:val="007D5C70"/>
  </w:style>
  <w:style w:type="paragraph" w:customStyle="1" w:styleId="9-10">
    <w:name w:val="9-спск 1)"/>
    <w:basedOn w:val="1"/>
    <w:link w:val="9-11"/>
    <w:uiPriority w:val="99"/>
    <w:rsid w:val="007D5C70"/>
    <w:pPr>
      <w:spacing w:before="0" w:after="40"/>
      <w:ind w:left="0" w:firstLine="357"/>
    </w:pPr>
  </w:style>
  <w:style w:type="character" w:customStyle="1" w:styleId="ListParagraphChar">
    <w:name w:val="List Paragraph Char"/>
    <w:link w:val="1"/>
    <w:uiPriority w:val="99"/>
    <w:locked/>
    <w:rsid w:val="007D5C70"/>
    <w:rPr>
      <w:rFonts w:ascii="Times New Roman" w:hAnsi="Times New Roman"/>
      <w:lang w:eastAsia="ru-RU"/>
    </w:rPr>
  </w:style>
  <w:style w:type="character" w:customStyle="1" w:styleId="9-1">
    <w:name w:val="9-абзСписка Знак"/>
    <w:basedOn w:val="ListParagraphChar"/>
    <w:link w:val="9-0"/>
    <w:uiPriority w:val="99"/>
    <w:locked/>
    <w:rsid w:val="007D5C70"/>
    <w:rPr>
      <w:rFonts w:ascii="Times New Roman" w:hAnsi="Times New Roman" w:cs="Times New Roman"/>
      <w:lang w:eastAsia="ru-RU"/>
    </w:rPr>
  </w:style>
  <w:style w:type="paragraph" w:customStyle="1" w:styleId="9-">
    <w:name w:val="9-спскМарк"/>
    <w:basedOn w:val="9-10"/>
    <w:link w:val="9-2"/>
    <w:uiPriority w:val="99"/>
    <w:rsid w:val="007D5C70"/>
    <w:pPr>
      <w:numPr>
        <w:numId w:val="3"/>
      </w:numPr>
    </w:pPr>
  </w:style>
  <w:style w:type="character" w:customStyle="1" w:styleId="9-11">
    <w:name w:val="9-спск 1) Знак"/>
    <w:basedOn w:val="ListParagraphChar"/>
    <w:link w:val="9-10"/>
    <w:uiPriority w:val="99"/>
    <w:locked/>
    <w:rsid w:val="007D5C70"/>
    <w:rPr>
      <w:rFonts w:ascii="Times New Roman" w:hAnsi="Times New Roman" w:cs="Times New Roman"/>
      <w:lang w:eastAsia="ru-RU"/>
    </w:rPr>
  </w:style>
  <w:style w:type="paragraph" w:customStyle="1" w:styleId="9-12">
    <w:name w:val="9-спск 1."/>
    <w:basedOn w:val="1"/>
    <w:link w:val="9-13"/>
    <w:uiPriority w:val="99"/>
    <w:rsid w:val="007D5C70"/>
    <w:pPr>
      <w:spacing w:before="0" w:after="40"/>
      <w:ind w:left="0" w:firstLine="357"/>
    </w:pPr>
  </w:style>
  <w:style w:type="character" w:customStyle="1" w:styleId="9-2">
    <w:name w:val="9-спскМарк Знак"/>
    <w:basedOn w:val="9-11"/>
    <w:link w:val="9-"/>
    <w:uiPriority w:val="99"/>
    <w:locked/>
    <w:rsid w:val="007D5C70"/>
    <w:rPr>
      <w:rFonts w:ascii="Times New Roman" w:hAnsi="Times New Roman" w:cs="Times New Roman"/>
      <w:lang w:eastAsia="ru-RU"/>
    </w:rPr>
  </w:style>
  <w:style w:type="character" w:customStyle="1" w:styleId="9-13">
    <w:name w:val="9-спск 1. Знак"/>
    <w:basedOn w:val="ListParagraphChar"/>
    <w:link w:val="9-12"/>
    <w:uiPriority w:val="99"/>
    <w:locked/>
    <w:rsid w:val="007D5C70"/>
    <w:rPr>
      <w:rFonts w:ascii="Times New Roman" w:hAnsi="Times New Roman" w:cs="Times New Roman"/>
      <w:lang w:eastAsia="ru-RU"/>
    </w:rPr>
  </w:style>
  <w:style w:type="paragraph" w:styleId="af2">
    <w:name w:val="endnote text"/>
    <w:basedOn w:val="a"/>
    <w:link w:val="af3"/>
    <w:uiPriority w:val="99"/>
    <w:rsid w:val="007D5C7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locked/>
    <w:rsid w:val="007D5C70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rsid w:val="007D5C70"/>
    <w:rPr>
      <w:rFonts w:cs="Times New Roman"/>
      <w:vertAlign w:val="superscript"/>
    </w:rPr>
  </w:style>
  <w:style w:type="table" w:styleId="af5">
    <w:name w:val="Table Grid"/>
    <w:basedOn w:val="a1"/>
    <w:uiPriority w:val="99"/>
    <w:rsid w:val="007D5C7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7D5C70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12">
    <w:name w:val="Обычный + 12 пт"/>
    <w:aliases w:val="полужирный,все прописные,По центру,Первая строка:  0 см"/>
    <w:basedOn w:val="4-"/>
    <w:uiPriority w:val="99"/>
    <w:rsid w:val="007D5C7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9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3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Larisa</cp:lastModifiedBy>
  <cp:revision>4</cp:revision>
  <cp:lastPrinted>2014-03-31T13:06:00Z</cp:lastPrinted>
  <dcterms:created xsi:type="dcterms:W3CDTF">2014-04-04T03:48:00Z</dcterms:created>
  <dcterms:modified xsi:type="dcterms:W3CDTF">2014-05-05T08:29:00Z</dcterms:modified>
</cp:coreProperties>
</file>